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0A4B" w14:textId="77777777" w:rsidR="0039742B" w:rsidRDefault="0039742B">
      <w:pPr>
        <w:spacing w:before="240" w:after="240"/>
        <w:rPr>
          <w:rFonts w:ascii="Calibri" w:eastAsia="Calibri" w:hAnsi="Calibri" w:cs="Calibri"/>
          <w:b/>
        </w:rPr>
      </w:pPr>
      <w:bookmarkStart w:id="0" w:name="_GoBack"/>
      <w:bookmarkEnd w:id="0"/>
    </w:p>
    <w:p w14:paraId="00000001" w14:textId="3A0E0992" w:rsidR="00806563" w:rsidRDefault="005032E8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MODELLO RICHIESTA PROLUNGAMENTO ATTIVITA’ DI RICERCA PER DOCENTI IN QUIESCENZA</w:t>
      </w:r>
    </w:p>
    <w:p w14:paraId="00000002" w14:textId="77777777" w:rsidR="00806563" w:rsidRDefault="00806563">
      <w:pPr>
        <w:spacing w:before="240" w:after="240"/>
        <w:jc w:val="both"/>
        <w:rPr>
          <w:rFonts w:ascii="Calibri" w:eastAsia="Calibri" w:hAnsi="Calibri" w:cs="Calibri"/>
          <w:color w:val="0000FF"/>
        </w:rPr>
      </w:pPr>
    </w:p>
    <w:p w14:paraId="00000003" w14:textId="77777777" w:rsidR="00806563" w:rsidRPr="007B06B7" w:rsidRDefault="005032E8">
      <w:pPr>
        <w:spacing w:before="240" w:after="240"/>
        <w:jc w:val="both"/>
      </w:pPr>
      <w:r w:rsidRPr="007B06B7">
        <w:t xml:space="preserve">Con la presente, il/la sottoscritto/a Prof./Prof.ssa </w:t>
      </w:r>
      <w:r w:rsidRPr="007B06B7">
        <w:rPr>
          <w:highlight w:val="yellow"/>
        </w:rPr>
        <w:t>………………………</w:t>
      </w:r>
      <w:proofErr w:type="gramStart"/>
      <w:r w:rsidRPr="007B06B7">
        <w:rPr>
          <w:highlight w:val="yellow"/>
        </w:rPr>
        <w:t>…</w:t>
      </w:r>
      <w:r w:rsidRPr="007B06B7">
        <w:t xml:space="preserve"> ,</w:t>
      </w:r>
      <w:proofErr w:type="gramEnd"/>
      <w:r w:rsidRPr="007B06B7">
        <w:t xml:space="preserve"> attualmente in servizio presso il Dipartimento di Scienze Biomediche dell'Università degli Studi di Padova, comunica la cessazione dal servizio e l’entrata in quiescenza a partire dal giorno </w:t>
      </w:r>
      <w:r w:rsidRPr="007B06B7">
        <w:rPr>
          <w:highlight w:val="yellow"/>
        </w:rPr>
        <w:t>gg/mm/</w:t>
      </w:r>
      <w:proofErr w:type="spellStart"/>
      <w:r w:rsidRPr="007B06B7">
        <w:rPr>
          <w:highlight w:val="yellow"/>
        </w:rPr>
        <w:t>aaaa</w:t>
      </w:r>
      <w:proofErr w:type="spellEnd"/>
      <w:r w:rsidRPr="007B06B7">
        <w:rPr>
          <w:highlight w:val="yellow"/>
        </w:rPr>
        <w:t>.</w:t>
      </w:r>
      <w:r w:rsidRPr="007B06B7">
        <w:t xml:space="preserve">  Per completare specifiche attività sperimentali ancora in corso, chiede di prolungare per mesi </w:t>
      </w:r>
      <w:r w:rsidRPr="007B06B7">
        <w:rPr>
          <w:highlight w:val="yellow"/>
        </w:rPr>
        <w:t>n°…</w:t>
      </w:r>
      <w:r w:rsidRPr="007B06B7">
        <w:t xml:space="preserve"> (massimo 12</w:t>
      </w:r>
      <w:proofErr w:type="gramStart"/>
      <w:r w:rsidRPr="007B06B7">
        <w:t>)  la</w:t>
      </w:r>
      <w:proofErr w:type="gramEnd"/>
      <w:r w:rsidRPr="007B06B7">
        <w:t xml:space="preserve"> </w:t>
      </w:r>
      <w:proofErr w:type="spellStart"/>
      <w:r w:rsidRPr="007B06B7">
        <w:t>possibiltà</w:t>
      </w:r>
      <w:proofErr w:type="spellEnd"/>
      <w:r w:rsidRPr="007B06B7">
        <w:t xml:space="preserve"> di accedere e frequentare le strutture del DSB, usufruendo di spazio laboratorio. </w:t>
      </w:r>
    </w:p>
    <w:p w14:paraId="00000004" w14:textId="77777777" w:rsidR="00806563" w:rsidRPr="007B06B7" w:rsidRDefault="005032E8">
      <w:pPr>
        <w:spacing w:before="240" w:after="240"/>
      </w:pPr>
      <w:r w:rsidRPr="007B06B7">
        <w:t xml:space="preserve">A tale scopo, dichiara di: </w:t>
      </w:r>
    </w:p>
    <w:p w14:paraId="00000005" w14:textId="77777777" w:rsidR="00806563" w:rsidRPr="007B06B7" w:rsidRDefault="005032E8">
      <w:pPr>
        <w:spacing w:before="240" w:after="240"/>
        <w:jc w:val="both"/>
      </w:pPr>
      <w:r w:rsidRPr="007B06B7">
        <w:t xml:space="preserve">- essere a conoscenza delle disposizioni sui Docenti in quiescenza indicate dall’Ateneo, che </w:t>
      </w:r>
      <w:proofErr w:type="gramStart"/>
      <w:r w:rsidRPr="007B06B7">
        <w:t>regolamentano  come</w:t>
      </w:r>
      <w:proofErr w:type="gramEnd"/>
      <w:r w:rsidRPr="007B06B7">
        <w:t xml:space="preserve"> il dipartimento abbia facoltà di decidere sull’estensione temporale dell’utilizzo di spazi dipartimentali per lo svolgimento di attività di ricerca successivamente all’entrata in quiescenza per un periodo non superiore ai 12 mesi e non estendibile (circ. </w:t>
      </w:r>
      <w:proofErr w:type="spellStart"/>
      <w:r w:rsidRPr="007B06B7">
        <w:t>Prot</w:t>
      </w:r>
      <w:proofErr w:type="spellEnd"/>
      <w:r w:rsidRPr="007B06B7">
        <w:t xml:space="preserve"> n° 0038406 del 28/02/2024 e relativi regolamenti); </w:t>
      </w:r>
    </w:p>
    <w:p w14:paraId="00000007" w14:textId="77777777" w:rsidR="00806563" w:rsidRPr="007B06B7" w:rsidRDefault="005032E8">
      <w:pPr>
        <w:spacing w:before="240" w:after="240"/>
        <w:jc w:val="both"/>
      </w:pPr>
      <w:r w:rsidRPr="007B06B7">
        <w:t>- essere in possesso dei seguenti requisiti oggettivi necessari per la validità della presente richiesta (di cui allega documentazione comprovante):</w:t>
      </w:r>
    </w:p>
    <w:p w14:paraId="00000008" w14:textId="77777777" w:rsidR="00806563" w:rsidRPr="007B06B7" w:rsidRDefault="005032E8">
      <w:pPr>
        <w:spacing w:before="240" w:after="240"/>
        <w:ind w:firstLine="700"/>
        <w:jc w:val="both"/>
        <w:rPr>
          <w:highlight w:val="yellow"/>
        </w:rPr>
      </w:pPr>
      <w:r w:rsidRPr="007B06B7">
        <w:t>§ supervisione di</w:t>
      </w:r>
      <w:r w:rsidRPr="007B06B7">
        <w:rPr>
          <w:highlight w:val="yellow"/>
        </w:rPr>
        <w:t xml:space="preserve"> n°...</w:t>
      </w:r>
      <w:r w:rsidRPr="007B06B7">
        <w:t xml:space="preserve"> studenti </w:t>
      </w:r>
      <w:proofErr w:type="spellStart"/>
      <w:r w:rsidRPr="007B06B7">
        <w:t>PhD</w:t>
      </w:r>
      <w:proofErr w:type="spellEnd"/>
      <w:r w:rsidRPr="007B06B7">
        <w:t xml:space="preserve">  </w:t>
      </w:r>
    </w:p>
    <w:p w14:paraId="00000009" w14:textId="77777777" w:rsidR="00806563" w:rsidRPr="007B06B7" w:rsidRDefault="005032E8">
      <w:pPr>
        <w:spacing w:before="240" w:after="240"/>
        <w:ind w:left="700" w:firstLine="700"/>
        <w:jc w:val="both"/>
      </w:pPr>
      <w:r w:rsidRPr="007B06B7">
        <w:rPr>
          <w:highlight w:val="yellow"/>
        </w:rPr>
        <w:t xml:space="preserve">…… </w:t>
      </w:r>
      <w:r w:rsidRPr="007B06B7">
        <w:t xml:space="preserve">(nome e cognome dello </w:t>
      </w:r>
      <w:proofErr w:type="gramStart"/>
      <w:r w:rsidRPr="007B06B7">
        <w:t>studente,  nome</w:t>
      </w:r>
      <w:proofErr w:type="gramEnd"/>
      <w:r w:rsidRPr="007B06B7">
        <w:t xml:space="preserve"> del Corso di dottorato, ciclo, fine prevista )</w:t>
      </w:r>
    </w:p>
    <w:p w14:paraId="0000000A" w14:textId="77777777" w:rsidR="00806563" w:rsidRPr="007B06B7" w:rsidRDefault="005032E8">
      <w:pPr>
        <w:spacing w:before="240" w:after="240"/>
        <w:ind w:firstLine="700"/>
        <w:jc w:val="both"/>
        <w:rPr>
          <w:highlight w:val="yellow"/>
        </w:rPr>
      </w:pPr>
      <w:r w:rsidRPr="007B06B7">
        <w:t xml:space="preserve">§ </w:t>
      </w:r>
      <w:proofErr w:type="spellStart"/>
      <w:r w:rsidRPr="007B06B7">
        <w:t>responsabilita’</w:t>
      </w:r>
      <w:proofErr w:type="spellEnd"/>
      <w:r w:rsidRPr="007B06B7">
        <w:t xml:space="preserve"> di progetti ricerca attivi che coinvolgono </w:t>
      </w:r>
      <w:r w:rsidRPr="007B06B7">
        <w:rPr>
          <w:highlight w:val="yellow"/>
        </w:rPr>
        <w:t xml:space="preserve">n°… </w:t>
      </w:r>
      <w:r w:rsidRPr="007B06B7">
        <w:t xml:space="preserve">Assegnisti/Borsisti </w:t>
      </w:r>
    </w:p>
    <w:p w14:paraId="0000000B" w14:textId="77777777" w:rsidR="00806563" w:rsidRPr="007B06B7" w:rsidRDefault="005032E8">
      <w:pPr>
        <w:spacing w:before="240" w:after="240"/>
        <w:ind w:left="700" w:firstLine="700"/>
        <w:jc w:val="both"/>
      </w:pPr>
      <w:r w:rsidRPr="007B06B7">
        <w:t>……. (</w:t>
      </w:r>
      <w:proofErr w:type="spellStart"/>
      <w:r w:rsidRPr="007B06B7">
        <w:t>nome+cognome</w:t>
      </w:r>
      <w:proofErr w:type="spellEnd"/>
      <w:r w:rsidRPr="007B06B7">
        <w:t>, data fine contratto, ente erogante)</w:t>
      </w:r>
    </w:p>
    <w:p w14:paraId="0000000C" w14:textId="553C2731" w:rsidR="00806563" w:rsidRPr="007B06B7" w:rsidRDefault="005032E8">
      <w:pPr>
        <w:spacing w:before="240" w:after="240"/>
        <w:jc w:val="both"/>
      </w:pPr>
      <w:r w:rsidRPr="007B06B7">
        <w:t xml:space="preserve">                                                                                              </w:t>
      </w:r>
      <w:r w:rsidRPr="007B06B7">
        <w:rPr>
          <w:highlight w:val="yellow"/>
        </w:rPr>
        <w:t xml:space="preserve"> </w:t>
      </w:r>
    </w:p>
    <w:p w14:paraId="7F7A1055" w14:textId="77777777" w:rsidR="0039742B" w:rsidRPr="007B06B7" w:rsidRDefault="0039742B">
      <w:pPr>
        <w:spacing w:before="240" w:after="240"/>
        <w:jc w:val="both"/>
      </w:pPr>
    </w:p>
    <w:p w14:paraId="6A6EACC1" w14:textId="77777777" w:rsidR="0039742B" w:rsidRPr="007B06B7" w:rsidRDefault="0039742B">
      <w:pPr>
        <w:spacing w:before="240" w:after="240"/>
        <w:jc w:val="both"/>
      </w:pPr>
    </w:p>
    <w:p w14:paraId="0000000D" w14:textId="08D18F2F" w:rsidR="00806563" w:rsidRPr="007B06B7" w:rsidRDefault="005032E8">
      <w:pPr>
        <w:spacing w:before="240" w:after="240"/>
        <w:jc w:val="both"/>
      </w:pPr>
      <w:r w:rsidRPr="007B06B7">
        <w:lastRenderedPageBreak/>
        <w:t xml:space="preserve">- avere individuato nel/nella Prof./Prof.ssa/Dr. ……………………… il Docente ospitante, nonché referente DSB per la sicurezza, l’accesso alle strutture del personale e gestione materiali;       </w:t>
      </w:r>
    </w:p>
    <w:p w14:paraId="0000000F" w14:textId="7FB8633B" w:rsidR="00806563" w:rsidRPr="007B06B7" w:rsidRDefault="005032E8" w:rsidP="00640564">
      <w:pPr>
        <w:spacing w:before="240" w:after="240"/>
        <w:jc w:val="both"/>
        <w:rPr>
          <w:highlight w:val="yellow"/>
        </w:rPr>
      </w:pPr>
      <w:r w:rsidRPr="007B06B7">
        <w:t xml:space="preserve">                                                                                             </w:t>
      </w:r>
      <w:r w:rsidRPr="007B06B7">
        <w:rPr>
          <w:highlight w:val="yellow"/>
        </w:rPr>
        <w:t xml:space="preserve"> </w:t>
      </w:r>
    </w:p>
    <w:p w14:paraId="00000010" w14:textId="77777777" w:rsidR="00806563" w:rsidRPr="007B06B7" w:rsidRDefault="005032E8">
      <w:pPr>
        <w:spacing w:before="240" w:after="240"/>
        <w:jc w:val="both"/>
      </w:pPr>
      <w:r w:rsidRPr="007B06B7">
        <w:t xml:space="preserve">- avere svolto le procedure indicate nelle specifiche linee guida fornite dal DSB per i Docenti in </w:t>
      </w:r>
      <w:proofErr w:type="gramStart"/>
      <w:r w:rsidRPr="007B06B7">
        <w:t xml:space="preserve">quiescenza,  </w:t>
      </w:r>
      <w:r w:rsidRPr="007B06B7">
        <w:rPr>
          <w:highlight w:val="white"/>
        </w:rPr>
        <w:t>liberando</w:t>
      </w:r>
      <w:proofErr w:type="gramEnd"/>
      <w:r w:rsidRPr="007B06B7">
        <w:rPr>
          <w:highlight w:val="white"/>
        </w:rPr>
        <w:t xml:space="preserve"> nei tempi previsti gli spazi precedentemente assegnati quali spazio ufficio, spazi di laboratorio non assegnati al docente ospitante</w:t>
      </w:r>
      <w:r w:rsidRPr="007B06B7">
        <w:t xml:space="preserve">; </w:t>
      </w:r>
    </w:p>
    <w:p w14:paraId="00000012" w14:textId="5FC3C5DE" w:rsidR="00806563" w:rsidRPr="007B06B7" w:rsidRDefault="005032E8" w:rsidP="00640564">
      <w:pPr>
        <w:spacing w:before="240" w:after="240"/>
        <w:jc w:val="both"/>
        <w:rPr>
          <w:highlight w:val="yellow"/>
        </w:rPr>
      </w:pPr>
      <w:r w:rsidRPr="007B06B7">
        <w:t xml:space="preserve">                                                                                             </w:t>
      </w:r>
      <w:r w:rsidRPr="007B06B7">
        <w:rPr>
          <w:highlight w:val="yellow"/>
        </w:rPr>
        <w:t xml:space="preserve"> </w:t>
      </w:r>
    </w:p>
    <w:p w14:paraId="00000013" w14:textId="77777777" w:rsidR="00806563" w:rsidRPr="007B06B7" w:rsidRDefault="005032E8">
      <w:pPr>
        <w:spacing w:before="240" w:after="240"/>
        <w:jc w:val="both"/>
      </w:pPr>
      <w:r w:rsidRPr="007B06B7">
        <w:t xml:space="preserve">- avere definito per il personale coinvolto nell’attività di ricerca (totale n°… </w:t>
      </w:r>
      <w:proofErr w:type="spellStart"/>
      <w:r w:rsidRPr="007B06B7">
        <w:t>PhD</w:t>
      </w:r>
      <w:proofErr w:type="spellEnd"/>
      <w:r w:rsidRPr="007B06B7">
        <w:t>/Assegnisti/Borsisti) e le strumentazioni strettamente necessarie, la collocazione negli spazi di laboratorio assegnati dal dipartimento al Docente/PI ospitante, concordando temporanee ridistribuzioni degli spazi assegnati al PI ospitante;</w:t>
      </w:r>
    </w:p>
    <w:p w14:paraId="00000015" w14:textId="748AC42A" w:rsidR="00806563" w:rsidRPr="007B06B7" w:rsidRDefault="005032E8" w:rsidP="00640564">
      <w:pPr>
        <w:spacing w:before="240" w:after="240"/>
        <w:jc w:val="both"/>
      </w:pPr>
      <w:r w:rsidRPr="007B06B7">
        <w:t xml:space="preserve">                                                                                            </w:t>
      </w:r>
      <w:r w:rsidRPr="007B06B7">
        <w:rPr>
          <w:highlight w:val="yellow"/>
        </w:rPr>
        <w:t xml:space="preserve"> </w:t>
      </w:r>
    </w:p>
    <w:p w14:paraId="00000016" w14:textId="5997D058" w:rsidR="00806563" w:rsidRPr="007B06B7" w:rsidRDefault="005032E8">
      <w:pPr>
        <w:spacing w:before="240" w:after="240"/>
        <w:jc w:val="both"/>
      </w:pPr>
      <w:r w:rsidRPr="007B06B7">
        <w:t>- essere a conoscenza che la presente richiesta viene esaminata, congiuntamente agli allegati a</w:t>
      </w:r>
      <w:r w:rsidR="007B06B7" w:rsidRPr="007B06B7">
        <w:t>ttestanti la sussistenza</w:t>
      </w:r>
      <w:r w:rsidRPr="007B06B7">
        <w:t xml:space="preserve"> dei requisiti oggettivi, dalle Commissioni Dipartimentali coinvolte (</w:t>
      </w:r>
      <w:r w:rsidRPr="007B06B7">
        <w:rPr>
          <w:i/>
        </w:rPr>
        <w:t>Ricerca e Spazi</w:t>
      </w:r>
      <w:r w:rsidRPr="007B06B7">
        <w:t>), valutata dal Direttore, e quindi sottoposta all’approvazione del Consiglio di Dipartimento.</w:t>
      </w:r>
    </w:p>
    <w:p w14:paraId="00000017" w14:textId="77777777" w:rsidR="00806563" w:rsidRDefault="00806563">
      <w:pPr>
        <w:spacing w:before="240" w:after="240"/>
        <w:jc w:val="both"/>
        <w:rPr>
          <w:color w:val="0000FF"/>
        </w:rPr>
      </w:pPr>
    </w:p>
    <w:p w14:paraId="00000018" w14:textId="77777777" w:rsidR="00806563" w:rsidRDefault="005032E8">
      <w:pPr>
        <w:spacing w:before="240" w:after="240"/>
        <w:rPr>
          <w:color w:val="0000FF"/>
          <w:highlight w:val="yellow"/>
        </w:rPr>
      </w:pPr>
      <w:r>
        <w:rPr>
          <w:color w:val="0000FF"/>
          <w:highlight w:val="yellow"/>
        </w:rPr>
        <w:t>Padova, gg/mm/</w:t>
      </w:r>
      <w:proofErr w:type="spellStart"/>
      <w:r>
        <w:rPr>
          <w:color w:val="0000FF"/>
          <w:highlight w:val="yellow"/>
        </w:rPr>
        <w:t>yyyy</w:t>
      </w:r>
      <w:proofErr w:type="spellEnd"/>
      <w:r>
        <w:rPr>
          <w:color w:val="0000FF"/>
          <w:highlight w:val="yellow"/>
        </w:rPr>
        <w:t xml:space="preserve">     </w:t>
      </w:r>
      <w:r>
        <w:rPr>
          <w:color w:val="0000FF"/>
        </w:rPr>
        <w:t xml:space="preserve">                                                   </w:t>
      </w:r>
      <w:r>
        <w:rPr>
          <w:color w:val="0000FF"/>
          <w:highlight w:val="yellow"/>
        </w:rPr>
        <w:t>Firma del richiedente</w:t>
      </w:r>
    </w:p>
    <w:p w14:paraId="00000019" w14:textId="77777777" w:rsidR="00806563" w:rsidRDefault="005032E8">
      <w:pPr>
        <w:spacing w:before="240" w:after="240"/>
      </w:pPr>
      <w:r>
        <w:rPr>
          <w:color w:val="0000FF"/>
        </w:rPr>
        <w:t xml:space="preserve">                                                                                          </w:t>
      </w:r>
      <w:r>
        <w:rPr>
          <w:color w:val="0000FF"/>
          <w:highlight w:val="yellow"/>
        </w:rPr>
        <w:t xml:space="preserve">Firma Docente ospitante </w:t>
      </w:r>
      <w:r>
        <w:t xml:space="preserve"> </w:t>
      </w:r>
    </w:p>
    <w:p w14:paraId="0000001A" w14:textId="77777777" w:rsidR="00806563" w:rsidRDefault="00806563"/>
    <w:sectPr w:rsidR="0080656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3CC1" w14:textId="77777777" w:rsidR="000871D0" w:rsidRDefault="000871D0" w:rsidP="0039742B">
      <w:pPr>
        <w:spacing w:line="240" w:lineRule="auto"/>
      </w:pPr>
      <w:r>
        <w:separator/>
      </w:r>
    </w:p>
  </w:endnote>
  <w:endnote w:type="continuationSeparator" w:id="0">
    <w:p w14:paraId="0925253B" w14:textId="77777777" w:rsidR="000871D0" w:rsidRDefault="000871D0" w:rsidP="00397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CE37" w14:textId="77777777" w:rsidR="000871D0" w:rsidRDefault="000871D0" w:rsidP="0039742B">
      <w:pPr>
        <w:spacing w:line="240" w:lineRule="auto"/>
      </w:pPr>
      <w:r>
        <w:separator/>
      </w:r>
    </w:p>
  </w:footnote>
  <w:footnote w:type="continuationSeparator" w:id="0">
    <w:p w14:paraId="3C055881" w14:textId="77777777" w:rsidR="000871D0" w:rsidRDefault="000871D0" w:rsidP="00397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B005" w14:textId="57538479" w:rsidR="0039742B" w:rsidRDefault="0039742B">
    <w:pPr>
      <w:pStyle w:val="Intestazione"/>
    </w:pPr>
    <w:r w:rsidRPr="0039742B">
      <w:rPr>
        <w:noProof/>
      </w:rPr>
      <w:drawing>
        <wp:inline distT="0" distB="0" distL="0" distR="0" wp14:anchorId="281A6CCA" wp14:editId="3D6FE623">
          <wp:extent cx="5969105" cy="2219325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77070F44-C1DE-43A5-B77B-48B15A6BDA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7070F44-C1DE-43A5-B77B-48B15A6BDA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7842" t="10911" r="60921" b="61018"/>
                  <a:stretch/>
                </pic:blipFill>
                <pic:spPr>
                  <a:xfrm>
                    <a:off x="0" y="0"/>
                    <a:ext cx="5974787" cy="222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5F611" w14:textId="77777777" w:rsidR="0039742B" w:rsidRDefault="003974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3"/>
    <w:rsid w:val="000871D0"/>
    <w:rsid w:val="000B2223"/>
    <w:rsid w:val="0039742B"/>
    <w:rsid w:val="005032E8"/>
    <w:rsid w:val="00640564"/>
    <w:rsid w:val="00742012"/>
    <w:rsid w:val="007B06B7"/>
    <w:rsid w:val="008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6B79"/>
  <w15:docId w15:val="{AE68A9B0-850F-4A44-BC18-6EB3A55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9742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42B"/>
  </w:style>
  <w:style w:type="paragraph" w:styleId="Pidipagina">
    <w:name w:val="footer"/>
    <w:basedOn w:val="Normale"/>
    <w:link w:val="PidipaginaCarattere"/>
    <w:uiPriority w:val="99"/>
    <w:unhideWhenUsed/>
    <w:rsid w:val="0039742B"/>
    <w:pPr>
      <w:tabs>
        <w:tab w:val="center" w:pos="4986"/>
        <w:tab w:val="right" w:pos="99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terribile</cp:lastModifiedBy>
  <cp:revision>2</cp:revision>
  <dcterms:created xsi:type="dcterms:W3CDTF">2024-09-04T12:04:00Z</dcterms:created>
  <dcterms:modified xsi:type="dcterms:W3CDTF">2024-09-04T12:04:00Z</dcterms:modified>
</cp:coreProperties>
</file>